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7B" w:rsidRPr="00EF16C7" w:rsidRDefault="00D70FDD">
      <w:pPr>
        <w:rPr>
          <w:rFonts w:asciiTheme="majorHAnsi" w:hAnsiTheme="majorHAnsi"/>
          <w:noProof/>
        </w:rPr>
      </w:pPr>
      <w:r w:rsidRPr="00EF16C7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2013E154" wp14:editId="35B82929">
            <wp:simplePos x="0" y="0"/>
            <wp:positionH relativeFrom="page">
              <wp:posOffset>-133350</wp:posOffset>
            </wp:positionH>
            <wp:positionV relativeFrom="paragraph">
              <wp:posOffset>-1040765</wp:posOffset>
            </wp:positionV>
            <wp:extent cx="7735594" cy="1592516"/>
            <wp:effectExtent l="0" t="0" r="0" b="0"/>
            <wp:wrapNone/>
            <wp:docPr id="6" name="Picture 6" descr="LH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LH 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94" cy="1592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FDD" w:rsidRPr="00EF16C7" w:rsidRDefault="00D70FDD" w:rsidP="00D70FDD">
      <w:pPr>
        <w:rPr>
          <w:rFonts w:asciiTheme="majorHAnsi" w:hAnsiTheme="majorHAnsi"/>
          <w:noProof/>
        </w:rPr>
      </w:pPr>
    </w:p>
    <w:p w:rsidR="00C22A51" w:rsidRDefault="00C22A51" w:rsidP="00C22A51">
      <w:pPr>
        <w:rPr>
          <w:rFonts w:asciiTheme="majorHAnsi" w:hAnsiTheme="majorHAnsi"/>
        </w:rPr>
      </w:pPr>
    </w:p>
    <w:p w:rsidR="00A747BC" w:rsidRDefault="00A747BC" w:rsidP="00C22A51">
      <w:pPr>
        <w:rPr>
          <w:rFonts w:asciiTheme="majorHAnsi" w:hAnsiTheme="majorHAnsi"/>
        </w:rPr>
      </w:pPr>
    </w:p>
    <w:p w:rsidR="00956C17" w:rsidRPr="005838AA" w:rsidRDefault="00BE3704" w:rsidP="005838A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  <w:bdr w:val="nil"/>
        </w:rPr>
      </w:pPr>
      <w:r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  <w:bdr w:val="nil"/>
        </w:rPr>
        <w:t>10.6</w:t>
      </w:r>
      <w:bookmarkStart w:id="0" w:name="_GoBack"/>
      <w:bookmarkEnd w:id="0"/>
      <w:r w:rsidR="006514F4"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  <w:bdr w:val="nil"/>
        </w:rPr>
        <w:t xml:space="preserve"> </w:t>
      </w:r>
      <w:r w:rsidR="005838AA">
        <w:rPr>
          <w:rFonts w:ascii="Cambria" w:eastAsia="Cambria" w:hAnsi="Cambria" w:cs="Cambria"/>
          <w:b/>
          <w:bCs/>
          <w:color w:val="C00000"/>
          <w:sz w:val="28"/>
          <w:szCs w:val="28"/>
          <w:u w:val="single"/>
          <w:bdr w:val="nil"/>
        </w:rPr>
        <w:t>Teaching Assistant Request Form (for faculty)</w:t>
      </w:r>
    </w:p>
    <w:p w:rsidR="007864EF" w:rsidRPr="007864EF" w:rsidRDefault="007864EF" w:rsidP="007864E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864EF" w:rsidRPr="007864EF" w:rsidRDefault="007864EF" w:rsidP="007864E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864EF" w:rsidRPr="007864EF" w:rsidRDefault="007864EF" w:rsidP="007864EF">
      <w:pPr>
        <w:spacing w:after="200" w:line="276" w:lineRule="auto"/>
        <w:rPr>
          <w:rFonts w:asciiTheme="majorHAnsi" w:eastAsia="Calibri" w:hAnsiTheme="majorHAnsi" w:cs="Calibri"/>
          <w:sz w:val="22"/>
          <w:szCs w:val="22"/>
        </w:rPr>
      </w:pPr>
      <w:r w:rsidRPr="007864EF">
        <w:rPr>
          <w:rFonts w:asciiTheme="majorHAnsi" w:eastAsia="Calibri" w:hAnsiTheme="majorHAnsi" w:cs="Calibri"/>
          <w:b/>
          <w:sz w:val="22"/>
          <w:szCs w:val="22"/>
        </w:rPr>
        <w:t>Course or Academic Area</w:t>
      </w:r>
      <w:r w:rsidRPr="007864EF">
        <w:rPr>
          <w:rFonts w:asciiTheme="majorHAnsi" w:eastAsia="Calibri" w:hAnsiTheme="majorHAnsi" w:cs="Calibri"/>
          <w:sz w:val="22"/>
          <w:szCs w:val="22"/>
        </w:rPr>
        <w:t>:</w:t>
      </w:r>
      <w:r w:rsidRPr="007864EF">
        <w:rPr>
          <w:rFonts w:asciiTheme="majorHAnsi" w:eastAsia="Calibri" w:hAnsiTheme="majorHAnsi" w:cs="Calibri"/>
          <w:sz w:val="22"/>
          <w:szCs w:val="22"/>
        </w:rPr>
        <w:tab/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864EF">
        <w:rPr>
          <w:rFonts w:asciiTheme="majorHAnsi" w:eastAsia="Calibri" w:hAnsiTheme="majorHAnsi" w:cs="Calibri"/>
          <w:sz w:val="22"/>
          <w:szCs w:val="22"/>
        </w:rPr>
        <w:instrText xml:space="preserve"> FORMTEXT </w:instrText>
      </w:r>
      <w:r w:rsidRPr="007864EF">
        <w:rPr>
          <w:rFonts w:asciiTheme="majorHAnsi" w:eastAsia="Calibri" w:hAnsiTheme="majorHAnsi" w:cs="Calibri"/>
          <w:sz w:val="22"/>
          <w:szCs w:val="22"/>
        </w:rPr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separate"/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end"/>
      </w:r>
      <w:bookmarkEnd w:id="1"/>
    </w:p>
    <w:p w:rsidR="007864EF" w:rsidRPr="007864EF" w:rsidRDefault="007864EF" w:rsidP="007864EF">
      <w:pPr>
        <w:spacing w:after="200" w:line="276" w:lineRule="auto"/>
        <w:rPr>
          <w:rFonts w:asciiTheme="majorHAnsi" w:eastAsia="Calibri" w:hAnsiTheme="majorHAnsi" w:cs="Calibri"/>
          <w:sz w:val="22"/>
          <w:szCs w:val="22"/>
        </w:rPr>
      </w:pPr>
      <w:r w:rsidRPr="007864EF">
        <w:rPr>
          <w:rFonts w:asciiTheme="majorHAnsi" w:eastAsia="Calibri" w:hAnsiTheme="majorHAnsi" w:cs="Calibri"/>
          <w:b/>
          <w:sz w:val="22"/>
          <w:szCs w:val="22"/>
        </w:rPr>
        <w:t>Anticipated Instructor:</w:t>
      </w:r>
      <w:r w:rsidRPr="007864EF">
        <w:rPr>
          <w:rFonts w:asciiTheme="majorHAnsi" w:eastAsia="Calibri" w:hAnsiTheme="majorHAnsi" w:cs="Calibri"/>
          <w:b/>
          <w:sz w:val="22"/>
          <w:szCs w:val="22"/>
        </w:rPr>
        <w:tab/>
      </w:r>
      <w:r w:rsidRPr="007864EF">
        <w:rPr>
          <w:rFonts w:asciiTheme="majorHAnsi" w:eastAsia="Calibri" w:hAnsiTheme="majorHAnsi" w:cs="Calibri"/>
          <w:sz w:val="22"/>
          <w:szCs w:val="22"/>
        </w:rPr>
        <w:tab/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864EF">
        <w:rPr>
          <w:rFonts w:asciiTheme="majorHAnsi" w:eastAsia="Calibri" w:hAnsiTheme="majorHAnsi" w:cs="Calibri"/>
          <w:sz w:val="22"/>
          <w:szCs w:val="22"/>
        </w:rPr>
        <w:instrText xml:space="preserve"> FORMTEXT </w:instrText>
      </w:r>
      <w:r w:rsidRPr="007864EF">
        <w:rPr>
          <w:rFonts w:asciiTheme="majorHAnsi" w:eastAsia="Calibri" w:hAnsiTheme="majorHAnsi" w:cs="Calibri"/>
          <w:sz w:val="22"/>
          <w:szCs w:val="22"/>
        </w:rPr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separate"/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end"/>
      </w:r>
      <w:bookmarkEnd w:id="2"/>
    </w:p>
    <w:p w:rsidR="007864EF" w:rsidRPr="007864EF" w:rsidRDefault="007864EF" w:rsidP="007864EF">
      <w:pPr>
        <w:spacing w:after="200" w:line="276" w:lineRule="auto"/>
        <w:rPr>
          <w:rFonts w:asciiTheme="majorHAnsi" w:eastAsia="Calibri" w:hAnsiTheme="majorHAnsi" w:cs="Calibri"/>
          <w:sz w:val="22"/>
          <w:szCs w:val="22"/>
        </w:rPr>
      </w:pPr>
      <w:r w:rsidRPr="007864EF">
        <w:rPr>
          <w:rFonts w:asciiTheme="majorHAnsi" w:eastAsia="Calibri" w:hAnsiTheme="majorHAnsi" w:cs="Calibri"/>
          <w:b/>
          <w:sz w:val="22"/>
          <w:szCs w:val="22"/>
        </w:rPr>
        <w:t>Anticipated Enrollment:</w:t>
      </w:r>
      <w:r w:rsidRPr="007864EF">
        <w:rPr>
          <w:rFonts w:asciiTheme="majorHAnsi" w:eastAsia="Calibri" w:hAnsiTheme="majorHAnsi" w:cs="Calibri"/>
          <w:sz w:val="22"/>
          <w:szCs w:val="22"/>
        </w:rPr>
        <w:tab/>
      </w:r>
      <w:r w:rsidRPr="007864EF">
        <w:rPr>
          <w:rFonts w:asciiTheme="majorHAnsi" w:eastAsia="Calibri" w:hAnsiTheme="majorHAnsi" w:cs="Calibri"/>
          <w:sz w:val="22"/>
          <w:szCs w:val="22"/>
        </w:rPr>
        <w:tab/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864EF">
        <w:rPr>
          <w:rFonts w:asciiTheme="majorHAnsi" w:eastAsia="Calibri" w:hAnsiTheme="majorHAnsi" w:cs="Calibri"/>
          <w:sz w:val="22"/>
          <w:szCs w:val="22"/>
        </w:rPr>
        <w:instrText xml:space="preserve"> FORMTEXT </w:instrText>
      </w:r>
      <w:r w:rsidRPr="007864EF">
        <w:rPr>
          <w:rFonts w:asciiTheme="majorHAnsi" w:eastAsia="Calibri" w:hAnsiTheme="majorHAnsi" w:cs="Calibri"/>
          <w:sz w:val="22"/>
          <w:szCs w:val="22"/>
        </w:rPr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separate"/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end"/>
      </w:r>
      <w:bookmarkEnd w:id="3"/>
      <w:r w:rsidRPr="007864EF">
        <w:rPr>
          <w:rFonts w:asciiTheme="majorHAnsi" w:eastAsia="Calibri" w:hAnsiTheme="majorHAnsi" w:cs="Calibri"/>
          <w:sz w:val="22"/>
          <w:szCs w:val="22"/>
        </w:rPr>
        <w:tab/>
      </w:r>
    </w:p>
    <w:p w:rsidR="007864EF" w:rsidRPr="007864EF" w:rsidRDefault="007864EF" w:rsidP="007864EF">
      <w:pPr>
        <w:spacing w:after="200" w:line="276" w:lineRule="auto"/>
        <w:rPr>
          <w:rFonts w:asciiTheme="majorHAnsi" w:eastAsia="Calibri" w:hAnsiTheme="majorHAnsi" w:cs="Calibri"/>
          <w:sz w:val="22"/>
          <w:szCs w:val="22"/>
        </w:rPr>
      </w:pPr>
      <w:r w:rsidRPr="007864EF">
        <w:rPr>
          <w:rFonts w:asciiTheme="majorHAnsi" w:eastAsia="Calibri" w:hAnsiTheme="majorHAnsi" w:cs="Calibri"/>
          <w:b/>
          <w:sz w:val="22"/>
          <w:szCs w:val="22"/>
        </w:rPr>
        <w:t>Number of TAs requested (actual number or ratio):</w:t>
      </w:r>
      <w:r w:rsidRPr="007864E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864EF">
        <w:rPr>
          <w:rFonts w:asciiTheme="majorHAnsi" w:eastAsia="Calibri" w:hAnsiTheme="majorHAnsi" w:cs="Calibri"/>
          <w:sz w:val="22"/>
          <w:szCs w:val="22"/>
        </w:rPr>
        <w:instrText xml:space="preserve"> FORMTEXT </w:instrText>
      </w:r>
      <w:r w:rsidRPr="007864EF">
        <w:rPr>
          <w:rFonts w:asciiTheme="majorHAnsi" w:eastAsia="Calibri" w:hAnsiTheme="majorHAnsi" w:cs="Calibri"/>
          <w:sz w:val="22"/>
          <w:szCs w:val="22"/>
        </w:rPr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separate"/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end"/>
      </w:r>
      <w:bookmarkEnd w:id="4"/>
    </w:p>
    <w:p w:rsidR="007864EF" w:rsidRPr="007864EF" w:rsidRDefault="007864EF" w:rsidP="007864EF">
      <w:pPr>
        <w:spacing w:after="200" w:line="276" w:lineRule="auto"/>
        <w:rPr>
          <w:rFonts w:asciiTheme="majorHAnsi" w:eastAsia="Calibri" w:hAnsiTheme="majorHAnsi" w:cs="Calibri"/>
          <w:sz w:val="22"/>
          <w:szCs w:val="22"/>
        </w:rPr>
      </w:pPr>
      <w:r w:rsidRPr="007864EF">
        <w:rPr>
          <w:rFonts w:asciiTheme="majorHAnsi" w:eastAsia="Calibri" w:hAnsiTheme="majorHAnsi" w:cs="Calibri"/>
          <w:b/>
          <w:sz w:val="22"/>
          <w:szCs w:val="22"/>
        </w:rPr>
        <w:t>Rationale for request:</w:t>
      </w:r>
      <w:r w:rsidRPr="007864EF">
        <w:rPr>
          <w:rFonts w:asciiTheme="majorHAnsi" w:eastAsia="Calibri" w:hAnsiTheme="majorHAnsi" w:cs="Calibri"/>
          <w:sz w:val="22"/>
          <w:szCs w:val="22"/>
        </w:rPr>
        <w:t xml:space="preserve">  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Pr="007864EF">
        <w:rPr>
          <w:rFonts w:asciiTheme="majorHAnsi" w:eastAsia="Calibri" w:hAnsiTheme="majorHAnsi" w:cs="Calibri"/>
          <w:sz w:val="22"/>
          <w:szCs w:val="22"/>
        </w:rPr>
        <w:instrText xml:space="preserve"> FORMTEXT </w:instrText>
      </w:r>
      <w:r w:rsidRPr="007864EF">
        <w:rPr>
          <w:rFonts w:asciiTheme="majorHAnsi" w:eastAsia="Calibri" w:hAnsiTheme="majorHAnsi" w:cs="Calibri"/>
          <w:sz w:val="22"/>
          <w:szCs w:val="22"/>
        </w:rPr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separate"/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end"/>
      </w:r>
      <w:bookmarkEnd w:id="5"/>
    </w:p>
    <w:p w:rsidR="007864EF" w:rsidRPr="007864EF" w:rsidRDefault="007864EF" w:rsidP="007864EF">
      <w:pPr>
        <w:spacing w:after="200" w:line="276" w:lineRule="auto"/>
        <w:rPr>
          <w:rFonts w:asciiTheme="majorHAnsi" w:eastAsia="Calibri" w:hAnsiTheme="majorHAnsi" w:cs="Calibri"/>
          <w:sz w:val="22"/>
          <w:szCs w:val="22"/>
        </w:rPr>
      </w:pPr>
      <w:r w:rsidRPr="007864EF">
        <w:rPr>
          <w:rFonts w:asciiTheme="majorHAnsi" w:eastAsia="Calibri" w:hAnsiTheme="majorHAnsi" w:cs="Calibri"/>
          <w:b/>
          <w:sz w:val="22"/>
          <w:szCs w:val="22"/>
        </w:rPr>
        <w:t>Length of commitment:</w:t>
      </w:r>
      <w:r w:rsidRPr="007864E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7864EF">
        <w:rPr>
          <w:rFonts w:asciiTheme="majorHAnsi" w:eastAsia="Calibri" w:hAnsiTheme="majorHAnsi" w:cs="Calibri"/>
          <w:sz w:val="22"/>
          <w:szCs w:val="22"/>
        </w:rPr>
        <w:instrText xml:space="preserve"> FORMTEXT </w:instrText>
      </w:r>
      <w:r w:rsidRPr="007864EF">
        <w:rPr>
          <w:rFonts w:asciiTheme="majorHAnsi" w:eastAsia="Calibri" w:hAnsiTheme="majorHAnsi" w:cs="Calibri"/>
          <w:sz w:val="22"/>
          <w:szCs w:val="22"/>
        </w:rPr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separate"/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end"/>
      </w:r>
      <w:bookmarkEnd w:id="6"/>
    </w:p>
    <w:p w:rsidR="007864EF" w:rsidRPr="007864EF" w:rsidRDefault="007864EF" w:rsidP="007864EF">
      <w:pPr>
        <w:spacing w:after="200" w:line="276" w:lineRule="auto"/>
        <w:rPr>
          <w:rFonts w:asciiTheme="majorHAnsi" w:eastAsia="Calibri" w:hAnsiTheme="majorHAnsi" w:cs="Calibri"/>
          <w:sz w:val="22"/>
          <w:szCs w:val="22"/>
        </w:rPr>
      </w:pPr>
      <w:r w:rsidRPr="007864EF">
        <w:rPr>
          <w:rFonts w:asciiTheme="majorHAnsi" w:eastAsia="Calibri" w:hAnsiTheme="majorHAnsi" w:cs="Calibri"/>
          <w:b/>
          <w:sz w:val="22"/>
          <w:szCs w:val="22"/>
        </w:rPr>
        <w:t xml:space="preserve">Course delivery method (i.e. active learning, lecture, lab, studio): </w:t>
      </w:r>
      <w:r w:rsidRPr="007864E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7864EF">
        <w:rPr>
          <w:rFonts w:asciiTheme="majorHAnsi" w:eastAsia="Calibri" w:hAnsiTheme="majorHAnsi" w:cs="Calibri"/>
          <w:sz w:val="22"/>
          <w:szCs w:val="22"/>
        </w:rPr>
        <w:instrText xml:space="preserve"> FORMTEXT </w:instrText>
      </w:r>
      <w:r w:rsidRPr="007864EF">
        <w:rPr>
          <w:rFonts w:asciiTheme="majorHAnsi" w:eastAsia="Calibri" w:hAnsiTheme="majorHAnsi" w:cs="Calibri"/>
          <w:sz w:val="22"/>
          <w:szCs w:val="22"/>
        </w:rPr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separate"/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end"/>
      </w:r>
      <w:bookmarkEnd w:id="7"/>
    </w:p>
    <w:p w:rsidR="007864EF" w:rsidRPr="007864EF" w:rsidRDefault="007864EF" w:rsidP="007864EF">
      <w:pPr>
        <w:spacing w:after="200" w:line="276" w:lineRule="auto"/>
        <w:rPr>
          <w:rFonts w:asciiTheme="majorHAnsi" w:eastAsia="Calibri" w:hAnsiTheme="majorHAnsi" w:cs="Calibri"/>
          <w:b/>
          <w:sz w:val="22"/>
          <w:szCs w:val="22"/>
        </w:rPr>
      </w:pPr>
      <w:r w:rsidRPr="007864EF">
        <w:rPr>
          <w:rFonts w:asciiTheme="majorHAnsi" w:eastAsia="Calibri" w:hAnsiTheme="majorHAnsi" w:cs="Calibri"/>
          <w:b/>
          <w:sz w:val="22"/>
          <w:szCs w:val="22"/>
        </w:rPr>
        <w:t>Summary of TA responsibilities:</w:t>
      </w:r>
    </w:p>
    <w:p w:rsidR="007864EF" w:rsidRPr="007864EF" w:rsidRDefault="007864EF" w:rsidP="007864EF">
      <w:pPr>
        <w:spacing w:after="200" w:line="276" w:lineRule="auto"/>
        <w:rPr>
          <w:rFonts w:asciiTheme="majorHAnsi" w:eastAsia="Calibri" w:hAnsiTheme="majorHAnsi" w:cs="Calibri"/>
          <w:sz w:val="22"/>
          <w:szCs w:val="22"/>
        </w:rPr>
      </w:pPr>
      <w:r w:rsidRPr="007864EF">
        <w:rPr>
          <w:rFonts w:asciiTheme="majorHAnsi" w:eastAsia="Calibri" w:hAnsiTheme="majorHAns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7864EF">
        <w:rPr>
          <w:rFonts w:asciiTheme="majorHAnsi" w:eastAsia="Calibri" w:hAnsiTheme="majorHAnsi" w:cs="Calibri"/>
          <w:sz w:val="22"/>
          <w:szCs w:val="22"/>
        </w:rPr>
        <w:instrText xml:space="preserve"> FORMTEXT </w:instrText>
      </w:r>
      <w:r w:rsidRPr="007864EF">
        <w:rPr>
          <w:rFonts w:asciiTheme="majorHAnsi" w:eastAsia="Calibri" w:hAnsiTheme="majorHAnsi" w:cs="Calibri"/>
          <w:sz w:val="22"/>
          <w:szCs w:val="22"/>
        </w:rPr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separate"/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end"/>
      </w:r>
      <w:bookmarkEnd w:id="8"/>
      <w:r w:rsidRPr="007864EF">
        <w:rPr>
          <w:rFonts w:asciiTheme="majorHAnsi" w:eastAsia="Calibri" w:hAnsiTheme="majorHAnsi" w:cs="Calibri"/>
          <w:sz w:val="22"/>
          <w:szCs w:val="22"/>
        </w:rPr>
        <w:t xml:space="preserve">      </w:t>
      </w:r>
    </w:p>
    <w:p w:rsidR="007864EF" w:rsidRPr="007864EF" w:rsidRDefault="007864EF" w:rsidP="007864EF">
      <w:pPr>
        <w:spacing w:after="200" w:line="276" w:lineRule="auto"/>
        <w:rPr>
          <w:rFonts w:asciiTheme="majorHAnsi" w:eastAsia="Calibri" w:hAnsiTheme="majorHAnsi" w:cs="Calibri"/>
          <w:sz w:val="22"/>
          <w:szCs w:val="22"/>
        </w:rPr>
      </w:pPr>
      <w:r w:rsidRPr="007864EF">
        <w:rPr>
          <w:rFonts w:asciiTheme="majorHAnsi" w:eastAsia="Calibri" w:hAnsiTheme="majorHAnsi" w:cs="Calibri"/>
          <w:b/>
          <w:sz w:val="22"/>
          <w:szCs w:val="22"/>
        </w:rPr>
        <w:t>Hourly/weekly breakdown of time:</w:t>
      </w:r>
      <w:r w:rsidRPr="007864E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 w:rsidRPr="007864EF">
        <w:rPr>
          <w:rFonts w:asciiTheme="majorHAnsi" w:eastAsia="Calibri" w:hAnsiTheme="majorHAnsi" w:cs="Calibri"/>
          <w:sz w:val="22"/>
          <w:szCs w:val="22"/>
        </w:rPr>
        <w:instrText xml:space="preserve"> FORMTEXT </w:instrText>
      </w:r>
      <w:r w:rsidRPr="007864EF">
        <w:rPr>
          <w:rFonts w:asciiTheme="majorHAnsi" w:eastAsia="Calibri" w:hAnsiTheme="majorHAnsi" w:cs="Calibri"/>
          <w:sz w:val="22"/>
          <w:szCs w:val="22"/>
        </w:rPr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separate"/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end"/>
      </w:r>
      <w:bookmarkEnd w:id="9"/>
    </w:p>
    <w:p w:rsidR="007864EF" w:rsidRPr="007864EF" w:rsidRDefault="007864EF" w:rsidP="007864EF">
      <w:pPr>
        <w:spacing w:after="200" w:line="276" w:lineRule="auto"/>
        <w:rPr>
          <w:rFonts w:asciiTheme="majorHAnsi" w:eastAsia="Calibri" w:hAnsiTheme="majorHAnsi" w:cs="Calibri"/>
          <w:b/>
          <w:sz w:val="22"/>
          <w:szCs w:val="22"/>
        </w:rPr>
      </w:pPr>
      <w:r w:rsidRPr="007864EF">
        <w:rPr>
          <w:rFonts w:asciiTheme="majorHAnsi" w:eastAsia="Calibri" w:hAnsiTheme="majorHAnsi" w:cs="Calibri"/>
          <w:b/>
          <w:sz w:val="22"/>
          <w:szCs w:val="22"/>
        </w:rPr>
        <w:t xml:space="preserve">Required skills/qualifications of TA (e.g. software proficiency, writing skills, etc.): </w:t>
      </w:r>
    </w:p>
    <w:p w:rsidR="007864EF" w:rsidRPr="007864EF" w:rsidRDefault="007864EF" w:rsidP="007864EF">
      <w:pPr>
        <w:numPr>
          <w:ilvl w:val="0"/>
          <w:numId w:val="27"/>
        </w:numPr>
        <w:spacing w:after="200" w:line="276" w:lineRule="auto"/>
        <w:contextualSpacing/>
        <w:rPr>
          <w:rFonts w:asciiTheme="majorHAnsi" w:eastAsia="Calibri" w:hAnsiTheme="majorHAnsi" w:cs="Calibri"/>
          <w:sz w:val="22"/>
          <w:szCs w:val="22"/>
        </w:rPr>
      </w:pPr>
      <w:r w:rsidRPr="007864EF">
        <w:rPr>
          <w:rFonts w:asciiTheme="majorHAnsi" w:eastAsia="Calibri" w:hAnsiTheme="majorHAns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7864EF">
        <w:rPr>
          <w:rFonts w:asciiTheme="majorHAnsi" w:eastAsia="Calibri" w:hAnsiTheme="majorHAnsi" w:cs="Calibri"/>
          <w:sz w:val="22"/>
          <w:szCs w:val="22"/>
        </w:rPr>
        <w:instrText xml:space="preserve"> FORMTEXT </w:instrText>
      </w:r>
      <w:r w:rsidRPr="007864EF">
        <w:rPr>
          <w:rFonts w:asciiTheme="majorHAnsi" w:eastAsia="Calibri" w:hAnsiTheme="majorHAnsi" w:cs="Calibri"/>
          <w:sz w:val="22"/>
          <w:szCs w:val="22"/>
        </w:rPr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separate"/>
      </w:r>
      <w:r w:rsidRPr="007864EF">
        <w:rPr>
          <w:rFonts w:asciiTheme="majorHAnsi" w:eastAsia="Calibri" w:hAnsiTheme="majorHAns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end"/>
      </w:r>
      <w:bookmarkEnd w:id="10"/>
    </w:p>
    <w:p w:rsidR="007864EF" w:rsidRPr="007864EF" w:rsidRDefault="007864EF" w:rsidP="007864EF">
      <w:pPr>
        <w:numPr>
          <w:ilvl w:val="0"/>
          <w:numId w:val="27"/>
        </w:numPr>
        <w:spacing w:after="200" w:line="276" w:lineRule="auto"/>
        <w:contextualSpacing/>
        <w:rPr>
          <w:rFonts w:asciiTheme="majorHAnsi" w:eastAsia="Calibri" w:hAnsiTheme="majorHAnsi" w:cs="Calibri"/>
          <w:sz w:val="22"/>
          <w:szCs w:val="22"/>
        </w:rPr>
      </w:pPr>
      <w:r w:rsidRPr="007864EF">
        <w:rPr>
          <w:rFonts w:asciiTheme="majorHAnsi" w:eastAsia="Calibri" w:hAnsiTheme="majorHAnsi" w:cs="Calibr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Pr="007864EF">
        <w:rPr>
          <w:rFonts w:asciiTheme="majorHAnsi" w:eastAsia="Calibri" w:hAnsiTheme="majorHAnsi" w:cs="Calibri"/>
          <w:sz w:val="22"/>
          <w:szCs w:val="22"/>
        </w:rPr>
        <w:instrText xml:space="preserve"> FORMTEXT </w:instrText>
      </w:r>
      <w:r w:rsidRPr="007864EF">
        <w:rPr>
          <w:rFonts w:asciiTheme="majorHAnsi" w:eastAsia="Calibri" w:hAnsiTheme="majorHAnsi" w:cs="Calibri"/>
          <w:sz w:val="22"/>
          <w:szCs w:val="22"/>
        </w:rPr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separate"/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end"/>
      </w:r>
      <w:bookmarkEnd w:id="11"/>
    </w:p>
    <w:p w:rsidR="007864EF" w:rsidRPr="007864EF" w:rsidRDefault="007864EF" w:rsidP="007864EF">
      <w:pPr>
        <w:numPr>
          <w:ilvl w:val="0"/>
          <w:numId w:val="27"/>
        </w:numPr>
        <w:spacing w:after="200" w:line="276" w:lineRule="auto"/>
        <w:contextualSpacing/>
        <w:rPr>
          <w:rFonts w:asciiTheme="majorHAnsi" w:eastAsia="Calibri" w:hAnsiTheme="majorHAnsi" w:cs="Calibri"/>
          <w:sz w:val="22"/>
          <w:szCs w:val="22"/>
        </w:rPr>
      </w:pPr>
      <w:r w:rsidRPr="007864EF">
        <w:rPr>
          <w:rFonts w:asciiTheme="majorHAnsi" w:eastAsia="Calibri" w:hAnsiTheme="majorHAnsi" w:cs="Calibr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Pr="007864EF">
        <w:rPr>
          <w:rFonts w:asciiTheme="majorHAnsi" w:eastAsia="Calibri" w:hAnsiTheme="majorHAnsi" w:cs="Calibri"/>
          <w:sz w:val="22"/>
          <w:szCs w:val="22"/>
        </w:rPr>
        <w:instrText xml:space="preserve"> FORMTEXT </w:instrText>
      </w:r>
      <w:r w:rsidRPr="007864EF">
        <w:rPr>
          <w:rFonts w:asciiTheme="majorHAnsi" w:eastAsia="Calibri" w:hAnsiTheme="majorHAnsi" w:cs="Calibri"/>
          <w:sz w:val="22"/>
          <w:szCs w:val="22"/>
        </w:rPr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separate"/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end"/>
      </w:r>
      <w:bookmarkEnd w:id="12"/>
    </w:p>
    <w:p w:rsidR="007864EF" w:rsidRPr="007864EF" w:rsidRDefault="007864EF" w:rsidP="007864EF">
      <w:pPr>
        <w:numPr>
          <w:ilvl w:val="0"/>
          <w:numId w:val="27"/>
        </w:numPr>
        <w:spacing w:after="200" w:line="276" w:lineRule="auto"/>
        <w:contextualSpacing/>
        <w:rPr>
          <w:rFonts w:asciiTheme="majorHAnsi" w:eastAsia="Calibri" w:hAnsiTheme="majorHAnsi" w:cs="Calibri"/>
          <w:sz w:val="22"/>
          <w:szCs w:val="22"/>
        </w:rPr>
      </w:pPr>
      <w:r w:rsidRPr="007864EF">
        <w:rPr>
          <w:rFonts w:asciiTheme="majorHAnsi" w:eastAsia="Calibri" w:hAnsiTheme="majorHAnsi" w:cs="Calibr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Pr="007864EF">
        <w:rPr>
          <w:rFonts w:asciiTheme="majorHAnsi" w:eastAsia="Calibri" w:hAnsiTheme="majorHAnsi" w:cs="Calibri"/>
          <w:sz w:val="22"/>
          <w:szCs w:val="22"/>
        </w:rPr>
        <w:instrText xml:space="preserve"> FORMTEXT </w:instrText>
      </w:r>
      <w:r w:rsidRPr="007864EF">
        <w:rPr>
          <w:rFonts w:asciiTheme="majorHAnsi" w:eastAsia="Calibri" w:hAnsiTheme="majorHAnsi" w:cs="Calibri"/>
          <w:sz w:val="22"/>
          <w:szCs w:val="22"/>
        </w:rPr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separate"/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end"/>
      </w:r>
      <w:bookmarkEnd w:id="13"/>
    </w:p>
    <w:p w:rsidR="007864EF" w:rsidRPr="007864EF" w:rsidRDefault="007864EF" w:rsidP="007864EF">
      <w:pPr>
        <w:numPr>
          <w:ilvl w:val="0"/>
          <w:numId w:val="27"/>
        </w:numPr>
        <w:spacing w:after="200" w:line="276" w:lineRule="auto"/>
        <w:contextualSpacing/>
        <w:rPr>
          <w:rFonts w:asciiTheme="majorHAnsi" w:eastAsia="Calibri" w:hAnsiTheme="majorHAnsi" w:cs="Calibri"/>
          <w:sz w:val="22"/>
          <w:szCs w:val="22"/>
        </w:rPr>
      </w:pPr>
      <w:r w:rsidRPr="007864EF">
        <w:rPr>
          <w:rFonts w:asciiTheme="majorHAnsi" w:eastAsia="Calibri" w:hAnsiTheme="majorHAnsi" w:cs="Calibri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 w:rsidRPr="007864EF">
        <w:rPr>
          <w:rFonts w:asciiTheme="majorHAnsi" w:eastAsia="Calibri" w:hAnsiTheme="majorHAnsi" w:cs="Calibri"/>
          <w:sz w:val="22"/>
          <w:szCs w:val="22"/>
        </w:rPr>
        <w:instrText xml:space="preserve"> FORMTEXT </w:instrText>
      </w:r>
      <w:r w:rsidRPr="007864EF">
        <w:rPr>
          <w:rFonts w:asciiTheme="majorHAnsi" w:eastAsia="Calibri" w:hAnsiTheme="majorHAnsi" w:cs="Calibri"/>
          <w:sz w:val="22"/>
          <w:szCs w:val="22"/>
        </w:rPr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separate"/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noProof/>
          <w:sz w:val="22"/>
          <w:szCs w:val="22"/>
        </w:rPr>
        <w:t> </w:t>
      </w:r>
      <w:r w:rsidRPr="007864EF">
        <w:rPr>
          <w:rFonts w:asciiTheme="majorHAnsi" w:eastAsia="Calibri" w:hAnsiTheme="majorHAnsi" w:cs="Calibri"/>
          <w:sz w:val="22"/>
          <w:szCs w:val="22"/>
        </w:rPr>
        <w:fldChar w:fldCharType="end"/>
      </w:r>
      <w:bookmarkEnd w:id="14"/>
    </w:p>
    <w:p w:rsidR="007864EF" w:rsidRPr="007864EF" w:rsidRDefault="007864EF" w:rsidP="007864EF">
      <w:pPr>
        <w:spacing w:after="200" w:line="276" w:lineRule="auto"/>
        <w:rPr>
          <w:rFonts w:ascii="Tekton Pro Cond" w:eastAsia="Calibri" w:hAnsi="Tekton Pro Cond"/>
          <w:b/>
          <w:sz w:val="40"/>
          <w:szCs w:val="40"/>
        </w:rPr>
      </w:pPr>
    </w:p>
    <w:p w:rsidR="007864EF" w:rsidRPr="007864EF" w:rsidRDefault="007864EF" w:rsidP="007864EF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864EF" w:rsidRPr="007864EF" w:rsidRDefault="007864EF" w:rsidP="007864EF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864EF" w:rsidRPr="007864EF" w:rsidRDefault="007864EF" w:rsidP="007864EF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864EF" w:rsidRPr="007864EF" w:rsidRDefault="007864EF" w:rsidP="007864E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A747BC" w:rsidRPr="00EF16C7" w:rsidRDefault="00A747BC" w:rsidP="007864E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/>
        </w:rPr>
      </w:pPr>
    </w:p>
    <w:sectPr w:rsidR="00A747BC" w:rsidRPr="00EF16C7" w:rsidSect="006D1E02">
      <w:headerReference w:type="even" r:id="rId8"/>
      <w:headerReference w:type="default" r:id="rId9"/>
      <w:footerReference w:type="first" r:id="rId10"/>
      <w:pgSz w:w="12240" w:h="15840"/>
      <w:pgMar w:top="1440" w:right="1440" w:bottom="1440" w:left="1440" w:header="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A7" w:rsidRDefault="00970FA7">
      <w:r>
        <w:separator/>
      </w:r>
    </w:p>
  </w:endnote>
  <w:endnote w:type="continuationSeparator" w:id="0">
    <w:p w:rsidR="00970FA7" w:rsidRDefault="0097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ITC Stone Sans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Stone Serif Std Medium">
    <w:altName w:val="ITC Stone Serif Std Medium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6B" w:rsidRDefault="009E526B">
    <w:pPr>
      <w:pStyle w:val="Footer"/>
    </w:pPr>
  </w:p>
  <w:p w:rsidR="009E526B" w:rsidRDefault="009E526B">
    <w:pPr>
      <w:pStyle w:val="Footer"/>
    </w:pPr>
  </w:p>
  <w:p w:rsidR="009E526B" w:rsidRDefault="009E5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A7" w:rsidRDefault="00970FA7">
      <w:r>
        <w:separator/>
      </w:r>
    </w:p>
  </w:footnote>
  <w:footnote w:type="continuationSeparator" w:id="0">
    <w:p w:rsidR="00970FA7" w:rsidRDefault="00970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EB" w:rsidRDefault="00D059EB" w:rsidP="00D059EB">
    <w:pPr>
      <w:pStyle w:val="Header"/>
    </w:pPr>
  </w:p>
  <w:p w:rsidR="00D059EB" w:rsidRPr="00D059EB" w:rsidRDefault="00D059E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6704" behindDoc="1" locked="0" layoutInCell="1" allowOverlap="0" wp14:anchorId="4F603BCB" wp14:editId="39E2C3DF">
              <wp:simplePos x="0" y="0"/>
              <wp:positionH relativeFrom="page">
                <wp:posOffset>-60960</wp:posOffset>
              </wp:positionH>
              <wp:positionV relativeFrom="topMargin">
                <wp:posOffset>641350</wp:posOffset>
              </wp:positionV>
              <wp:extent cx="7833360" cy="4254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360" cy="425450"/>
                      </a:xfrm>
                      <a:prstGeom prst="rect">
                        <a:avLst/>
                      </a:prstGeom>
                      <a:solidFill>
                        <a:srgbClr val="B5230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059EB" w:rsidRPr="00D059EB" w:rsidRDefault="00D059EB" w:rsidP="00D059EB">
                          <w:pPr>
                            <w:pStyle w:val="Header"/>
                            <w:jc w:val="center"/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059EB"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SCHOOL Of design and construction | </w:t>
                          </w:r>
                          <w:r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Architecture advisory board bylaws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4F603BCB" id="Rectangle 197" o:spid="_x0000_s1026" style="position:absolute;margin-left:-4.8pt;margin-top:50.5pt;width:616.8pt;height:33.5pt;z-index:-25165977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" o:allowoverlap="f" fillcolor="#b5230b" stroked="f" strokeweight="2pt">
              <v:textbox>
                <w:txbxContent>
                  <w:p w:rsidR="00D059EB" w:rsidRPr="00D059EB" w:rsidRDefault="00D059EB" w:rsidP="00D059EB">
                    <w:pPr>
                      <w:pStyle w:val="Header"/>
                      <w:jc w:val="center"/>
                      <w:rPr>
                        <w:rFonts w:asciiTheme="minorHAnsi" w:hAnsiTheme="minorHAnsi"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D059EB">
                      <w:rPr>
                        <w:rFonts w:asciiTheme="minorHAnsi" w:hAnsiTheme="minorHAnsi"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SCHOOL Of design and construction | </w:t>
                    </w:r>
                    <w:r>
                      <w:rPr>
                        <w:rFonts w:asciiTheme="minorHAnsi" w:hAnsiTheme="minorHAnsi"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Architecture advisory board bylaws 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DD" w:rsidRDefault="00D70FDD">
    <w:pPr>
      <w:pStyle w:val="Header"/>
    </w:pPr>
  </w:p>
  <w:p w:rsidR="00D70FDD" w:rsidRDefault="00D70FDD">
    <w:pPr>
      <w:pStyle w:val="Header"/>
    </w:pPr>
  </w:p>
  <w:p w:rsidR="00D70FDD" w:rsidRDefault="00D70FD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3BEAB97E" wp14:editId="36DAE466">
              <wp:simplePos x="0" y="0"/>
              <wp:positionH relativeFrom="page">
                <wp:posOffset>-35560</wp:posOffset>
              </wp:positionH>
              <wp:positionV relativeFrom="topMargin">
                <wp:posOffset>315139</wp:posOffset>
              </wp:positionV>
              <wp:extent cx="7833360" cy="416837"/>
              <wp:effectExtent l="0" t="0" r="0" b="254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360" cy="416837"/>
                      </a:xfrm>
                      <a:prstGeom prst="rect">
                        <a:avLst/>
                      </a:prstGeom>
                      <a:solidFill>
                        <a:srgbClr val="9B1E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0FDD" w:rsidRPr="005D48A7" w:rsidRDefault="00D70FDD" w:rsidP="00D70FDD">
                          <w:pPr>
                            <w:pStyle w:val="Header"/>
                            <w:jc w:val="center"/>
                            <w:rPr>
                              <w:rFonts w:ascii="Calibri" w:hAnsi="Calibr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D48A7">
                            <w:rPr>
                              <w:rFonts w:ascii="Calibri" w:hAnsi="Calibr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SCHOOL Of design and construction | </w:t>
                          </w:r>
                          <w:r w:rsidR="00956C17" w:rsidRPr="00956C17">
                            <w:rPr>
                              <w:rFonts w:ascii="Calibri" w:hAnsi="Calibri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BEST PRACTICES REGARDING HUMAN SUBJECTS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3BEAB97E" id="Rectangle 8" o:spid="_x0000_s1027" style="position:absolute;margin-left:-2.8pt;margin-top:24.8pt;width:616.8pt;height:32.8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" o:allowoverlap="f" fillcolor="#9b1e09" stroked="f" strokeweight="2pt">
              <v:textbox>
                <w:txbxContent>
                  <w:p w:rsidR="00D70FDD" w:rsidRPr="005D48A7" w:rsidRDefault="00D70FDD" w:rsidP="00D70FDD">
                    <w:pPr>
                      <w:pStyle w:val="Header"/>
                      <w:jc w:val="center"/>
                      <w:rPr>
                        <w:rFonts w:ascii="Calibri" w:hAnsi="Calibri"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5D48A7">
                      <w:rPr>
                        <w:rFonts w:ascii="Calibri" w:hAnsi="Calibri"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SCHOOL Of design and construction | </w:t>
                    </w:r>
                    <w:r w:rsidR="00956C17" w:rsidRPr="00956C17">
                      <w:rPr>
                        <w:rFonts w:ascii="Calibri" w:hAnsi="Calibri"/>
                        <w:caps/>
                        <w:color w:val="FFFFFF" w:themeColor="background1"/>
                        <w:sz w:val="28"/>
                        <w:szCs w:val="28"/>
                      </w:rPr>
                      <w:t>BEST PRACTICES REGARDING HUMAN SUBJECTS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8C1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4C48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874A2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5FA1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AB8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33C38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2D49F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69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C4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2C7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86DEC"/>
    <w:multiLevelType w:val="hybridMultilevel"/>
    <w:tmpl w:val="AE3CE0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2B3C80"/>
    <w:multiLevelType w:val="hybridMultilevel"/>
    <w:tmpl w:val="6E28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A559E"/>
    <w:multiLevelType w:val="hybridMultilevel"/>
    <w:tmpl w:val="BAFC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21DA1"/>
    <w:multiLevelType w:val="hybridMultilevel"/>
    <w:tmpl w:val="F3E05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22E02"/>
    <w:multiLevelType w:val="hybridMultilevel"/>
    <w:tmpl w:val="5180F5C2"/>
    <w:lvl w:ilvl="0" w:tplc="11B6D372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C579D"/>
    <w:multiLevelType w:val="hybridMultilevel"/>
    <w:tmpl w:val="EBDC01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C127CE"/>
    <w:multiLevelType w:val="hybridMultilevel"/>
    <w:tmpl w:val="6B004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401BA9"/>
    <w:multiLevelType w:val="hybridMultilevel"/>
    <w:tmpl w:val="A896F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7532A"/>
    <w:multiLevelType w:val="hybridMultilevel"/>
    <w:tmpl w:val="74DA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60B22"/>
    <w:multiLevelType w:val="hybridMultilevel"/>
    <w:tmpl w:val="988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243AC"/>
    <w:multiLevelType w:val="hybridMultilevel"/>
    <w:tmpl w:val="206C13FA"/>
    <w:lvl w:ilvl="0" w:tplc="190EB22E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7495F"/>
    <w:multiLevelType w:val="hybridMultilevel"/>
    <w:tmpl w:val="1388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13F7B"/>
    <w:multiLevelType w:val="multilevel"/>
    <w:tmpl w:val="2F541EF6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4" w15:restartNumberingAfterBreak="0">
    <w:nsid w:val="79337A64"/>
    <w:multiLevelType w:val="hybridMultilevel"/>
    <w:tmpl w:val="55BA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904B5"/>
    <w:multiLevelType w:val="hybridMultilevel"/>
    <w:tmpl w:val="8CFA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2"/>
  </w:num>
  <w:num w:numId="13">
    <w:abstractNumId w:val="17"/>
  </w:num>
  <w:num w:numId="14">
    <w:abstractNumId w:val="12"/>
  </w:num>
  <w:num w:numId="15">
    <w:abstractNumId w:val="21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4"/>
  </w:num>
  <w:num w:numId="25">
    <w:abstractNumId w:val="18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C4"/>
    <w:rsid w:val="000065A9"/>
    <w:rsid w:val="00023DCA"/>
    <w:rsid w:val="0002669E"/>
    <w:rsid w:val="00033A9A"/>
    <w:rsid w:val="00063033"/>
    <w:rsid w:val="00070F34"/>
    <w:rsid w:val="00075CFD"/>
    <w:rsid w:val="00082CEE"/>
    <w:rsid w:val="000875C5"/>
    <w:rsid w:val="000A1B7B"/>
    <w:rsid w:val="000C4B76"/>
    <w:rsid w:val="000E3F9B"/>
    <w:rsid w:val="00125A47"/>
    <w:rsid w:val="0013681E"/>
    <w:rsid w:val="0016396E"/>
    <w:rsid w:val="00194EA7"/>
    <w:rsid w:val="001A1D2D"/>
    <w:rsid w:val="001B59AE"/>
    <w:rsid w:val="001C5E1B"/>
    <w:rsid w:val="001C76CD"/>
    <w:rsid w:val="001D130B"/>
    <w:rsid w:val="001E3E7D"/>
    <w:rsid w:val="001E5CCD"/>
    <w:rsid w:val="002029D4"/>
    <w:rsid w:val="002054E3"/>
    <w:rsid w:val="00225E1A"/>
    <w:rsid w:val="00241E34"/>
    <w:rsid w:val="00242760"/>
    <w:rsid w:val="00250E30"/>
    <w:rsid w:val="0026204D"/>
    <w:rsid w:val="00286328"/>
    <w:rsid w:val="00293838"/>
    <w:rsid w:val="002B5BEA"/>
    <w:rsid w:val="002B5CE0"/>
    <w:rsid w:val="002C5C4A"/>
    <w:rsid w:val="002C6504"/>
    <w:rsid w:val="00302AC0"/>
    <w:rsid w:val="00311FCC"/>
    <w:rsid w:val="003148FB"/>
    <w:rsid w:val="00316CCE"/>
    <w:rsid w:val="003421C3"/>
    <w:rsid w:val="00367FB3"/>
    <w:rsid w:val="00386F0B"/>
    <w:rsid w:val="003A6BE3"/>
    <w:rsid w:val="003B08B7"/>
    <w:rsid w:val="003B2CC1"/>
    <w:rsid w:val="003D21D2"/>
    <w:rsid w:val="003F4EDD"/>
    <w:rsid w:val="00402572"/>
    <w:rsid w:val="00450248"/>
    <w:rsid w:val="00456D7B"/>
    <w:rsid w:val="00464E39"/>
    <w:rsid w:val="004666C4"/>
    <w:rsid w:val="004679BA"/>
    <w:rsid w:val="00494E2E"/>
    <w:rsid w:val="004A3F9D"/>
    <w:rsid w:val="004C6F1E"/>
    <w:rsid w:val="004D242B"/>
    <w:rsid w:val="004D6608"/>
    <w:rsid w:val="004D7ABE"/>
    <w:rsid w:val="00510861"/>
    <w:rsid w:val="00514579"/>
    <w:rsid w:val="00525A8C"/>
    <w:rsid w:val="00536BCF"/>
    <w:rsid w:val="005468D1"/>
    <w:rsid w:val="005838AA"/>
    <w:rsid w:val="005C004B"/>
    <w:rsid w:val="005F7908"/>
    <w:rsid w:val="00604B3B"/>
    <w:rsid w:val="00613FB4"/>
    <w:rsid w:val="006242E8"/>
    <w:rsid w:val="006270EA"/>
    <w:rsid w:val="006514F4"/>
    <w:rsid w:val="006653C6"/>
    <w:rsid w:val="00685204"/>
    <w:rsid w:val="00697400"/>
    <w:rsid w:val="006A3654"/>
    <w:rsid w:val="006A6660"/>
    <w:rsid w:val="006C4F2E"/>
    <w:rsid w:val="006C6D47"/>
    <w:rsid w:val="006D1E02"/>
    <w:rsid w:val="006D5528"/>
    <w:rsid w:val="006F5489"/>
    <w:rsid w:val="00730C82"/>
    <w:rsid w:val="00736A60"/>
    <w:rsid w:val="007376C6"/>
    <w:rsid w:val="00737A8E"/>
    <w:rsid w:val="00762415"/>
    <w:rsid w:val="007864EF"/>
    <w:rsid w:val="00786C1C"/>
    <w:rsid w:val="00795EFA"/>
    <w:rsid w:val="007A69C7"/>
    <w:rsid w:val="007B143D"/>
    <w:rsid w:val="007B547F"/>
    <w:rsid w:val="007B71CD"/>
    <w:rsid w:val="007C35CB"/>
    <w:rsid w:val="007F276A"/>
    <w:rsid w:val="00810148"/>
    <w:rsid w:val="008228CE"/>
    <w:rsid w:val="00837D5B"/>
    <w:rsid w:val="00856C91"/>
    <w:rsid w:val="00862925"/>
    <w:rsid w:val="00870F3F"/>
    <w:rsid w:val="0088021F"/>
    <w:rsid w:val="00882B13"/>
    <w:rsid w:val="00892896"/>
    <w:rsid w:val="00893CAD"/>
    <w:rsid w:val="008B0A6E"/>
    <w:rsid w:val="008B4E68"/>
    <w:rsid w:val="009128C8"/>
    <w:rsid w:val="00912EB6"/>
    <w:rsid w:val="009238FB"/>
    <w:rsid w:val="009266EE"/>
    <w:rsid w:val="00945FBF"/>
    <w:rsid w:val="00951995"/>
    <w:rsid w:val="0095677F"/>
    <w:rsid w:val="00956C17"/>
    <w:rsid w:val="00970FA7"/>
    <w:rsid w:val="0097512A"/>
    <w:rsid w:val="00991DEF"/>
    <w:rsid w:val="009C6D5F"/>
    <w:rsid w:val="009E091B"/>
    <w:rsid w:val="009E526B"/>
    <w:rsid w:val="00A04F95"/>
    <w:rsid w:val="00A05263"/>
    <w:rsid w:val="00A3008B"/>
    <w:rsid w:val="00A359CC"/>
    <w:rsid w:val="00A50363"/>
    <w:rsid w:val="00A53E08"/>
    <w:rsid w:val="00A61DF2"/>
    <w:rsid w:val="00A71626"/>
    <w:rsid w:val="00A747BC"/>
    <w:rsid w:val="00A97A5B"/>
    <w:rsid w:val="00AA2B77"/>
    <w:rsid w:val="00AB7E0E"/>
    <w:rsid w:val="00AD221B"/>
    <w:rsid w:val="00AE0BCC"/>
    <w:rsid w:val="00B05CC4"/>
    <w:rsid w:val="00B11702"/>
    <w:rsid w:val="00B23E72"/>
    <w:rsid w:val="00B25C9B"/>
    <w:rsid w:val="00B40004"/>
    <w:rsid w:val="00B40B94"/>
    <w:rsid w:val="00B4657E"/>
    <w:rsid w:val="00B518C4"/>
    <w:rsid w:val="00B76727"/>
    <w:rsid w:val="00B9689C"/>
    <w:rsid w:val="00BB52E7"/>
    <w:rsid w:val="00BC76C6"/>
    <w:rsid w:val="00BE3704"/>
    <w:rsid w:val="00BF214E"/>
    <w:rsid w:val="00C17E2E"/>
    <w:rsid w:val="00C223E0"/>
    <w:rsid w:val="00C22A51"/>
    <w:rsid w:val="00C24862"/>
    <w:rsid w:val="00C32BAC"/>
    <w:rsid w:val="00C41E43"/>
    <w:rsid w:val="00C45E68"/>
    <w:rsid w:val="00C56EAC"/>
    <w:rsid w:val="00C74C31"/>
    <w:rsid w:val="00C94E55"/>
    <w:rsid w:val="00CA0B94"/>
    <w:rsid w:val="00CC77B2"/>
    <w:rsid w:val="00CD58D5"/>
    <w:rsid w:val="00CD77A7"/>
    <w:rsid w:val="00D00EAF"/>
    <w:rsid w:val="00D059EB"/>
    <w:rsid w:val="00D47DC8"/>
    <w:rsid w:val="00D70FDD"/>
    <w:rsid w:val="00D72D4C"/>
    <w:rsid w:val="00D74AE3"/>
    <w:rsid w:val="00D8107E"/>
    <w:rsid w:val="00D85B57"/>
    <w:rsid w:val="00D86F07"/>
    <w:rsid w:val="00DA2460"/>
    <w:rsid w:val="00DB790D"/>
    <w:rsid w:val="00DD656E"/>
    <w:rsid w:val="00DE595A"/>
    <w:rsid w:val="00E30474"/>
    <w:rsid w:val="00E316F7"/>
    <w:rsid w:val="00E46F47"/>
    <w:rsid w:val="00E76CC3"/>
    <w:rsid w:val="00E87D30"/>
    <w:rsid w:val="00E90172"/>
    <w:rsid w:val="00EB1C1C"/>
    <w:rsid w:val="00EB7CB8"/>
    <w:rsid w:val="00EC0E54"/>
    <w:rsid w:val="00ED5B6C"/>
    <w:rsid w:val="00EE0164"/>
    <w:rsid w:val="00EE46A9"/>
    <w:rsid w:val="00EF16C7"/>
    <w:rsid w:val="00F01E7B"/>
    <w:rsid w:val="00F073F5"/>
    <w:rsid w:val="00F10642"/>
    <w:rsid w:val="00F256DF"/>
    <w:rsid w:val="00F32B46"/>
    <w:rsid w:val="00F36FE3"/>
    <w:rsid w:val="00F45A1C"/>
    <w:rsid w:val="00F5300C"/>
    <w:rsid w:val="00F85A34"/>
    <w:rsid w:val="00F87A5C"/>
    <w:rsid w:val="00F952FD"/>
    <w:rsid w:val="00F95B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7EF59FA-9AE4-40ED-913D-D15C91F7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character" w:styleId="Hyperlink">
    <w:name w:val="Hyperlink"/>
    <w:uiPriority w:val="99"/>
    <w:unhideWhenUsed/>
    <w:rsid w:val="005108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E7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14579"/>
    <w:rPr>
      <w:sz w:val="24"/>
    </w:rPr>
  </w:style>
  <w:style w:type="character" w:customStyle="1" w:styleId="FooterChar">
    <w:name w:val="Footer Char"/>
    <w:basedOn w:val="DefaultParagraphFont"/>
    <w:link w:val="Footer"/>
    <w:rsid w:val="00514579"/>
    <w:rPr>
      <w:sz w:val="24"/>
    </w:rPr>
  </w:style>
  <w:style w:type="paragraph" w:styleId="NoSpacing">
    <w:name w:val="No Spacing"/>
    <w:link w:val="NoSpacingChar"/>
    <w:qFormat/>
    <w:rsid w:val="000A1B7B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C22A51"/>
    <w:pPr>
      <w:widowControl w:val="0"/>
      <w:spacing w:before="69"/>
      <w:ind w:left="100"/>
    </w:pPr>
    <w:rPr>
      <w:rFonts w:ascii="Calibri" w:eastAsia="Times New Roman" w:hAnsi="Calibri"/>
    </w:rPr>
  </w:style>
  <w:style w:type="character" w:customStyle="1" w:styleId="BodyTextChar">
    <w:name w:val="Body Text Char"/>
    <w:basedOn w:val="DefaultParagraphFont"/>
    <w:link w:val="BodyText"/>
    <w:semiHidden/>
    <w:rsid w:val="00C22A51"/>
    <w:rPr>
      <w:rFonts w:ascii="Calibri" w:eastAsia="Times New Roman" w:hAnsi="Calibri"/>
      <w:sz w:val="24"/>
    </w:rPr>
  </w:style>
  <w:style w:type="character" w:customStyle="1" w:styleId="A4">
    <w:name w:val="A4"/>
    <w:uiPriority w:val="99"/>
    <w:rsid w:val="00697400"/>
    <w:rPr>
      <w:rFonts w:cs="ITC Stone Sans Std Medium"/>
      <w:color w:val="A90332"/>
      <w:sz w:val="32"/>
      <w:szCs w:val="32"/>
    </w:rPr>
  </w:style>
  <w:style w:type="character" w:customStyle="1" w:styleId="A5">
    <w:name w:val="A5"/>
    <w:uiPriority w:val="99"/>
    <w:rsid w:val="00697400"/>
    <w:rPr>
      <w:rFonts w:ascii="ITC Stone Serif Std Medium" w:hAnsi="ITC Stone Serif Std Medium" w:cs="ITC Stone Serif Std Medium"/>
      <w:color w:val="221E1F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697400"/>
    <w:rPr>
      <w:rFonts w:asciiTheme="minorHAnsi" w:eastAsiaTheme="minorHAnsi" w:hAnsiTheme="minorHAnsi" w:cstheme="minorBidi"/>
      <w:sz w:val="22"/>
      <w:szCs w:val="22"/>
    </w:rPr>
  </w:style>
  <w:style w:type="paragraph" w:customStyle="1" w:styleId="Body">
    <w:name w:val="Body"/>
    <w:rsid w:val="00F32B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A747B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Footnote">
    <w:name w:val="Footnote"/>
    <w:rsid w:val="00956C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University-OUPP</Company>
  <LinksUpToDate>false</LinksUpToDate>
  <CharactersWithSpaces>745</CharactersWithSpaces>
  <SharedDoc>false</SharedDoc>
  <HLinks>
    <vt:vector size="18" baseType="variant">
      <vt:variant>
        <vt:i4>7143517</vt:i4>
      </vt:variant>
      <vt:variant>
        <vt:i4>0</vt:i4>
      </vt:variant>
      <vt:variant>
        <vt:i4>0</vt:i4>
      </vt:variant>
      <vt:variant>
        <vt:i4>5</vt:i4>
      </vt:variant>
      <vt:variant>
        <vt:lpwstr>http://publishing.wsu.edu/onlineorders.html</vt:lpwstr>
      </vt:variant>
      <vt:variant>
        <vt:lpwstr/>
      </vt:variant>
      <vt:variant>
        <vt:i4>7077923</vt:i4>
      </vt:variant>
      <vt:variant>
        <vt:i4>-1</vt:i4>
      </vt:variant>
      <vt:variant>
        <vt:i4>2391</vt:i4>
      </vt:variant>
      <vt:variant>
        <vt:i4>1</vt:i4>
      </vt:variant>
      <vt:variant>
        <vt:lpwstr>LH top</vt:lpwstr>
      </vt:variant>
      <vt:variant>
        <vt:lpwstr/>
      </vt:variant>
      <vt:variant>
        <vt:i4>1114170</vt:i4>
      </vt:variant>
      <vt:variant>
        <vt:i4>-1</vt:i4>
      </vt:variant>
      <vt:variant>
        <vt:i4>2393</vt:i4>
      </vt:variant>
      <vt:variant>
        <vt:i4>1</vt:i4>
      </vt:variant>
      <vt:variant>
        <vt:lpwstr>LH bottom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Hoyt</dc:creator>
  <cp:lastModifiedBy>Jamie L. Rice</cp:lastModifiedBy>
  <cp:revision>3</cp:revision>
  <cp:lastPrinted>2013-02-27T19:33:00Z</cp:lastPrinted>
  <dcterms:created xsi:type="dcterms:W3CDTF">2017-01-30T03:15:00Z</dcterms:created>
  <dcterms:modified xsi:type="dcterms:W3CDTF">2017-04-23T00:57:00Z</dcterms:modified>
</cp:coreProperties>
</file>